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54" w:rsidRPr="00125CCE" w:rsidRDefault="00125CCE" w:rsidP="00125CCE">
      <w:pPr>
        <w:jc w:val="center"/>
        <w:rPr>
          <w:b/>
          <w:u w:val="single"/>
        </w:rPr>
      </w:pPr>
      <w:r w:rsidRPr="00125CCE">
        <w:rPr>
          <w:b/>
          <w:u w:val="single"/>
        </w:rPr>
        <w:t>15 août 2020 jeux de chiffres</w:t>
      </w:r>
    </w:p>
    <w:p w:rsidR="002B7C54" w:rsidRDefault="00A823CF">
      <w:r>
        <w:t>PYRAMIDE 1</w:t>
      </w:r>
    </w:p>
    <w:p w:rsidR="002B7C54" w:rsidRDefault="002B7C54"/>
    <w:p w:rsidR="004C601B" w:rsidRDefault="00A823CF">
      <w:r w:rsidRPr="00A823CF">
        <w:rPr>
          <w:noProof/>
          <w:lang w:eastAsia="fr-CA"/>
        </w:rPr>
        <w:drawing>
          <wp:inline distT="0" distB="0" distL="0" distR="0">
            <wp:extent cx="4171950" cy="29813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14B" w:rsidRDefault="00FB314B"/>
    <w:p w:rsidR="002B7C54" w:rsidRDefault="00A823CF">
      <w:r>
        <w:t>PYRAMIDE 2</w:t>
      </w:r>
    </w:p>
    <w:p w:rsidR="00A823CF" w:rsidRDefault="00A823CF"/>
    <w:p w:rsidR="00A823CF" w:rsidRDefault="00A823CF">
      <w:r w:rsidRPr="00A823CF">
        <w:rPr>
          <w:noProof/>
          <w:lang w:eastAsia="fr-CA"/>
        </w:rPr>
        <w:drawing>
          <wp:inline distT="0" distB="0" distL="0" distR="0">
            <wp:extent cx="4171950" cy="29813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4" w:rsidRDefault="002B7C54"/>
    <w:sectPr w:rsidR="002B7C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125CCE"/>
    <w:rsid w:val="0028499A"/>
    <w:rsid w:val="002B7C54"/>
    <w:rsid w:val="0031601C"/>
    <w:rsid w:val="004C601B"/>
    <w:rsid w:val="004F0A17"/>
    <w:rsid w:val="005663F2"/>
    <w:rsid w:val="005A3A90"/>
    <w:rsid w:val="005D5FA0"/>
    <w:rsid w:val="00A823CF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2020-08-12T21:23:00Z</dcterms:created>
  <dcterms:modified xsi:type="dcterms:W3CDTF">2020-08-12T21:24:00Z</dcterms:modified>
</cp:coreProperties>
</file>