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0B88" w:rsidRDefault="00180B88">
      <w:r>
        <w:t>15 juillet 2020</w:t>
      </w:r>
      <w:r w:rsidR="003F56D7">
        <w:t xml:space="preserve"> Jeux de lettres</w:t>
      </w:r>
    </w:p>
    <w:p w:rsidR="001B3AD5" w:rsidRDefault="001B3AD5" w:rsidP="001B3AD5">
      <w:pPr>
        <w:jc w:val="center"/>
      </w:pPr>
      <w:r>
        <w:rPr>
          <w:noProof/>
          <w:lang w:eastAsia="fr-C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619125</wp:posOffset>
            </wp:positionH>
            <wp:positionV relativeFrom="margin">
              <wp:posOffset>581025</wp:posOffset>
            </wp:positionV>
            <wp:extent cx="5486400" cy="3705860"/>
            <wp:effectExtent l="0" t="0" r="0" b="889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200715 mots croises grille 5.pn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159"/>
                    <a:stretch/>
                  </pic:blipFill>
                  <pic:spPr bwMode="auto">
                    <a:xfrm>
                      <a:off x="0" y="0"/>
                      <a:ext cx="5486400" cy="37058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>
        <w:t>Mots croisés grille no 5</w:t>
      </w:r>
    </w:p>
    <w:p w:rsidR="00180B88" w:rsidRDefault="00180B88"/>
    <w:p w:rsidR="001B3AD5" w:rsidRDefault="00180B88">
      <w:r>
        <w:br w:type="textWrapping" w:clear="all"/>
      </w:r>
    </w:p>
    <w:p w:rsidR="001B3AD5" w:rsidRDefault="001B3AD5" w:rsidP="001B3AD5">
      <w:pPr>
        <w:jc w:val="center"/>
      </w:pPr>
      <w:bookmarkStart w:id="0" w:name="_GoBack"/>
      <w:bookmarkEnd w:id="0"/>
      <w:r>
        <w:rPr>
          <w:noProof/>
          <w:lang w:eastAsia="fr-C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714375</wp:posOffset>
            </wp:positionH>
            <wp:positionV relativeFrom="margin">
              <wp:posOffset>5001260</wp:posOffset>
            </wp:positionV>
            <wp:extent cx="5448300" cy="4142740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0200801 mots caches grille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30" t="7156" r="5154" b="8693"/>
                    <a:stretch/>
                  </pic:blipFill>
                  <pic:spPr bwMode="auto">
                    <a:xfrm>
                      <a:off x="0" y="0"/>
                      <a:ext cx="5448300" cy="41427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180B88">
        <w:t>Mots cachés</w:t>
      </w:r>
    </w:p>
    <w:sectPr w:rsidR="001B3AD5" w:rsidSect="001B3AD5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70176"/>
    <w:multiLevelType w:val="multilevel"/>
    <w:tmpl w:val="4A24C25A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403"/>
    <w:rsid w:val="00180B88"/>
    <w:rsid w:val="001B3AD5"/>
    <w:rsid w:val="0028499A"/>
    <w:rsid w:val="003F56D7"/>
    <w:rsid w:val="00494403"/>
    <w:rsid w:val="004F0A17"/>
    <w:rsid w:val="004F64D3"/>
    <w:rsid w:val="005A3A90"/>
    <w:rsid w:val="00BA5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5AE2EE-9A1B-49ED-97A7-34C26C63D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3A90"/>
    <w:rPr>
      <w:rFonts w:ascii="Arial" w:hAnsi="Arial"/>
      <w:sz w:val="24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28499A"/>
    <w:pPr>
      <w:keepNext/>
      <w:keepLines/>
      <w:numPr>
        <w:numId w:val="3"/>
      </w:numPr>
      <w:spacing w:before="240" w:after="0" w:line="276" w:lineRule="auto"/>
      <w:outlineLvl w:val="0"/>
    </w:pPr>
    <w:rPr>
      <w:rFonts w:eastAsiaTheme="majorEastAsia" w:cstheme="majorBidi"/>
      <w:szCs w:val="32"/>
      <w:u w:val="single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28499A"/>
    <w:pPr>
      <w:keepNext/>
      <w:keepLines/>
      <w:numPr>
        <w:ilvl w:val="1"/>
        <w:numId w:val="1"/>
      </w:numPr>
      <w:spacing w:before="40" w:after="0" w:line="276" w:lineRule="auto"/>
      <w:outlineLvl w:val="1"/>
    </w:pPr>
    <w:rPr>
      <w:rFonts w:eastAsiaTheme="majorEastAsia" w:cstheme="majorBidi"/>
      <w:szCs w:val="26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8499A"/>
    <w:rPr>
      <w:rFonts w:ascii="Arial" w:eastAsiaTheme="majorEastAsia" w:hAnsi="Arial" w:cstheme="majorBidi"/>
      <w:sz w:val="24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28499A"/>
    <w:rPr>
      <w:rFonts w:ascii="Arial" w:eastAsiaTheme="majorEastAsia" w:hAnsi="Arial" w:cstheme="majorBidi"/>
      <w:sz w:val="24"/>
      <w:szCs w:val="2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Amicale retraites BNC</dc:creator>
  <cp:keywords/>
  <dc:description/>
  <cp:lastModifiedBy>Amicale retraites BNC</cp:lastModifiedBy>
  <cp:revision>2</cp:revision>
  <dcterms:created xsi:type="dcterms:W3CDTF">2020-07-28T20:52:00Z</dcterms:created>
  <dcterms:modified xsi:type="dcterms:W3CDTF">2020-07-28T20:52:00Z</dcterms:modified>
</cp:coreProperties>
</file>